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D98" w:rsidRPr="00E46623" w:rsidRDefault="00D062DF" w:rsidP="002172F1">
      <w:pPr>
        <w:spacing w:line="360" w:lineRule="auto"/>
        <w:jc w:val="center"/>
        <w:rPr>
          <w:rFonts w:ascii="Roboto" w:hAnsi="Roboto"/>
          <w:b/>
          <w:color w:val="2F5496" w:themeColor="accent5" w:themeShade="BF"/>
          <w:sz w:val="24"/>
          <w:szCs w:val="24"/>
        </w:rPr>
      </w:pPr>
      <w:r w:rsidRPr="00E46623">
        <w:rPr>
          <w:rFonts w:ascii="Roboto" w:hAnsi="Roboto"/>
          <w:b/>
          <w:color w:val="2F5496" w:themeColor="accent5" w:themeShade="BF"/>
          <w:sz w:val="24"/>
          <w:szCs w:val="24"/>
        </w:rPr>
        <w:t xml:space="preserve">LISTADO DE BUSCADORES DE </w:t>
      </w:r>
      <w:r w:rsidR="002172F1" w:rsidRPr="00E46623">
        <w:rPr>
          <w:rFonts w:ascii="Roboto" w:hAnsi="Roboto"/>
          <w:b/>
          <w:color w:val="2F5496" w:themeColor="accent5" w:themeShade="BF"/>
          <w:sz w:val="24"/>
          <w:szCs w:val="24"/>
        </w:rPr>
        <w:t>RECURSO</w:t>
      </w:r>
      <w:bookmarkStart w:id="0" w:name="_GoBack"/>
      <w:bookmarkEnd w:id="0"/>
      <w:r w:rsidR="002172F1" w:rsidRPr="00E46623">
        <w:rPr>
          <w:rFonts w:ascii="Roboto" w:hAnsi="Roboto"/>
          <w:b/>
          <w:color w:val="2F5496" w:themeColor="accent5" w:themeShade="BF"/>
          <w:sz w:val="24"/>
          <w:szCs w:val="24"/>
        </w:rPr>
        <w:t xml:space="preserve">S </w:t>
      </w:r>
      <w:r w:rsidR="00F013ED" w:rsidRPr="00E46623">
        <w:rPr>
          <w:rFonts w:ascii="Roboto" w:hAnsi="Roboto"/>
          <w:b/>
          <w:color w:val="2F5496" w:themeColor="accent5" w:themeShade="BF"/>
          <w:sz w:val="24"/>
          <w:szCs w:val="24"/>
        </w:rPr>
        <w:t>ÚTILES EN</w:t>
      </w:r>
      <w:r w:rsidR="002172F1" w:rsidRPr="00E46623">
        <w:rPr>
          <w:rFonts w:ascii="Roboto" w:hAnsi="Roboto"/>
          <w:b/>
          <w:color w:val="2F5496" w:themeColor="accent5" w:themeShade="BF"/>
          <w:sz w:val="24"/>
          <w:szCs w:val="24"/>
        </w:rPr>
        <w:t xml:space="preserve"> PREVENCIÓN DE ADICCIONES</w:t>
      </w:r>
    </w:p>
    <w:p w:rsidR="002172F1" w:rsidRPr="002172F1" w:rsidRDefault="002172F1" w:rsidP="002A43E8">
      <w:pPr>
        <w:pStyle w:val="Prrafodelista"/>
        <w:numPr>
          <w:ilvl w:val="0"/>
          <w:numId w:val="1"/>
        </w:numPr>
        <w:spacing w:after="0" w:line="360" w:lineRule="auto"/>
        <w:rPr>
          <w:rFonts w:ascii="Roboto" w:hAnsi="Roboto"/>
          <w:sz w:val="24"/>
          <w:szCs w:val="24"/>
        </w:rPr>
      </w:pPr>
      <w:r w:rsidRPr="002172F1">
        <w:rPr>
          <w:rFonts w:ascii="Roboto" w:hAnsi="Roboto"/>
          <w:sz w:val="24"/>
          <w:szCs w:val="24"/>
        </w:rPr>
        <w:t>Delegación del Gobierno para el Plan Nacion</w:t>
      </w:r>
      <w:r>
        <w:rPr>
          <w:rFonts w:ascii="Roboto" w:hAnsi="Roboto"/>
          <w:sz w:val="24"/>
          <w:szCs w:val="24"/>
        </w:rPr>
        <w:t>al sobre Drogas</w:t>
      </w:r>
      <w:r w:rsidR="002A43E8">
        <w:rPr>
          <w:rFonts w:ascii="Roboto" w:hAnsi="Roboto"/>
          <w:sz w:val="24"/>
          <w:szCs w:val="24"/>
        </w:rPr>
        <w:t xml:space="preserve"> (España)</w:t>
      </w:r>
    </w:p>
    <w:p w:rsidR="002172F1" w:rsidRDefault="002172F1" w:rsidP="002A43E8">
      <w:pPr>
        <w:pStyle w:val="Prrafodelista"/>
        <w:spacing w:after="0" w:line="360" w:lineRule="auto"/>
        <w:ind w:left="360"/>
        <w:rPr>
          <w:rFonts w:ascii="Roboto" w:hAnsi="Roboto"/>
          <w:sz w:val="24"/>
          <w:szCs w:val="24"/>
        </w:rPr>
      </w:pPr>
      <w:hyperlink r:id="rId5" w:history="1">
        <w:r w:rsidRPr="004F5221">
          <w:rPr>
            <w:rStyle w:val="Hipervnculo"/>
            <w:rFonts w:ascii="Roboto" w:hAnsi="Roboto"/>
            <w:sz w:val="24"/>
            <w:szCs w:val="24"/>
          </w:rPr>
          <w:t>https://pnsd.sanidad.gob.es/</w:t>
        </w:r>
      </w:hyperlink>
      <w:r>
        <w:rPr>
          <w:rFonts w:ascii="Roboto" w:hAnsi="Roboto"/>
          <w:sz w:val="24"/>
          <w:szCs w:val="24"/>
        </w:rPr>
        <w:t xml:space="preserve"> </w:t>
      </w:r>
    </w:p>
    <w:p w:rsidR="00597146" w:rsidRPr="002172F1" w:rsidRDefault="00597146" w:rsidP="002A43E8">
      <w:pPr>
        <w:pStyle w:val="Prrafodelista"/>
        <w:spacing w:after="0" w:line="360" w:lineRule="auto"/>
        <w:ind w:left="360"/>
        <w:rPr>
          <w:rFonts w:ascii="Roboto" w:hAnsi="Roboto"/>
          <w:sz w:val="24"/>
          <w:szCs w:val="24"/>
        </w:rPr>
      </w:pPr>
    </w:p>
    <w:p w:rsidR="002172F1" w:rsidRPr="002172F1" w:rsidRDefault="002172F1" w:rsidP="002A43E8">
      <w:pPr>
        <w:pStyle w:val="Prrafodelista"/>
        <w:numPr>
          <w:ilvl w:val="0"/>
          <w:numId w:val="1"/>
        </w:numPr>
        <w:spacing w:after="0" w:line="360" w:lineRule="auto"/>
        <w:rPr>
          <w:rFonts w:ascii="Roboto" w:hAnsi="Roboto"/>
          <w:sz w:val="24"/>
          <w:szCs w:val="24"/>
        </w:rPr>
      </w:pPr>
      <w:r w:rsidRPr="002172F1">
        <w:rPr>
          <w:rFonts w:ascii="Roboto" w:hAnsi="Roboto"/>
          <w:sz w:val="24"/>
          <w:szCs w:val="24"/>
        </w:rPr>
        <w:t>Portal de Buenas Prácticas en Reducción de la demand</w:t>
      </w:r>
      <w:r>
        <w:rPr>
          <w:rFonts w:ascii="Roboto" w:hAnsi="Roboto"/>
          <w:sz w:val="24"/>
          <w:szCs w:val="24"/>
        </w:rPr>
        <w:t>a de drogas y otras adicciones</w:t>
      </w:r>
      <w:r w:rsidR="002A43E8">
        <w:rPr>
          <w:rFonts w:ascii="Roboto" w:hAnsi="Roboto"/>
          <w:sz w:val="24"/>
          <w:szCs w:val="24"/>
        </w:rPr>
        <w:t xml:space="preserve"> </w:t>
      </w:r>
      <w:r w:rsidR="002A43E8" w:rsidRPr="00E35FFF">
        <w:rPr>
          <w:rFonts w:ascii="Roboto" w:hAnsi="Roboto"/>
        </w:rPr>
        <w:t>(España)</w:t>
      </w:r>
    </w:p>
    <w:p w:rsidR="002172F1" w:rsidRDefault="002172F1" w:rsidP="002A43E8">
      <w:pPr>
        <w:pStyle w:val="Prrafodelista"/>
        <w:spacing w:after="0" w:line="360" w:lineRule="auto"/>
        <w:ind w:left="360"/>
        <w:rPr>
          <w:rFonts w:ascii="Roboto" w:hAnsi="Roboto"/>
          <w:sz w:val="24"/>
          <w:szCs w:val="24"/>
        </w:rPr>
      </w:pPr>
      <w:hyperlink r:id="rId6" w:history="1">
        <w:r w:rsidRPr="004F5221">
          <w:rPr>
            <w:rStyle w:val="Hipervnculo"/>
            <w:rFonts w:ascii="Roboto" w:hAnsi="Roboto"/>
            <w:sz w:val="24"/>
            <w:szCs w:val="24"/>
          </w:rPr>
          <w:t>http://www.buenaspracticasadicciones.es/bbpp/index.jsf</w:t>
        </w:r>
      </w:hyperlink>
      <w:r>
        <w:rPr>
          <w:rFonts w:ascii="Roboto" w:hAnsi="Roboto"/>
          <w:sz w:val="24"/>
          <w:szCs w:val="24"/>
        </w:rPr>
        <w:t xml:space="preserve"> </w:t>
      </w:r>
    </w:p>
    <w:p w:rsidR="002A43E8" w:rsidRDefault="002A43E8" w:rsidP="002A43E8">
      <w:pPr>
        <w:pStyle w:val="Prrafodelista"/>
        <w:spacing w:after="0" w:line="360" w:lineRule="auto"/>
        <w:ind w:left="360"/>
        <w:rPr>
          <w:rFonts w:ascii="Roboto" w:hAnsi="Roboto"/>
          <w:sz w:val="24"/>
          <w:szCs w:val="24"/>
        </w:rPr>
      </w:pPr>
    </w:p>
    <w:p w:rsidR="002A43E8" w:rsidRDefault="002A43E8" w:rsidP="002A43E8">
      <w:pPr>
        <w:pStyle w:val="Prrafodelista"/>
        <w:numPr>
          <w:ilvl w:val="0"/>
          <w:numId w:val="1"/>
        </w:numPr>
        <w:spacing w:after="0" w:line="360" w:lineRule="auto"/>
        <w:rPr>
          <w:rFonts w:ascii="Roboto" w:hAnsi="Roboto"/>
          <w:sz w:val="24"/>
          <w:szCs w:val="24"/>
        </w:rPr>
      </w:pPr>
      <w:r w:rsidRPr="002172F1">
        <w:rPr>
          <w:rFonts w:ascii="Roboto" w:hAnsi="Roboto"/>
          <w:sz w:val="24"/>
          <w:szCs w:val="24"/>
        </w:rPr>
        <w:t xml:space="preserve">Repositorio Prevención Basada en la evidencia.net </w:t>
      </w:r>
      <w:r w:rsidR="00E35FFF">
        <w:rPr>
          <w:rFonts w:ascii="Roboto" w:hAnsi="Roboto"/>
          <w:sz w:val="24"/>
          <w:szCs w:val="24"/>
        </w:rPr>
        <w:t>(España)</w:t>
      </w:r>
    </w:p>
    <w:p w:rsidR="002A43E8" w:rsidRPr="002172F1" w:rsidRDefault="002A43E8" w:rsidP="002A43E8">
      <w:pPr>
        <w:pStyle w:val="Prrafodelista"/>
        <w:spacing w:after="0" w:line="360" w:lineRule="auto"/>
        <w:ind w:left="360"/>
        <w:rPr>
          <w:rFonts w:ascii="Roboto" w:hAnsi="Roboto"/>
          <w:sz w:val="24"/>
          <w:szCs w:val="24"/>
        </w:rPr>
      </w:pPr>
      <w:hyperlink r:id="rId7" w:history="1">
        <w:r w:rsidRPr="004F5221">
          <w:rPr>
            <w:rStyle w:val="Hipervnculo"/>
            <w:rFonts w:ascii="Roboto" w:hAnsi="Roboto"/>
            <w:sz w:val="24"/>
            <w:szCs w:val="24"/>
          </w:rPr>
          <w:t>http://www.prevencionbas</w:t>
        </w:r>
        <w:r w:rsidRPr="004F5221">
          <w:rPr>
            <w:rStyle w:val="Hipervnculo"/>
            <w:rFonts w:ascii="Roboto" w:hAnsi="Roboto"/>
            <w:sz w:val="24"/>
            <w:szCs w:val="24"/>
          </w:rPr>
          <w:t>a</w:t>
        </w:r>
        <w:r w:rsidRPr="004F5221">
          <w:rPr>
            <w:rStyle w:val="Hipervnculo"/>
            <w:rFonts w:ascii="Roboto" w:hAnsi="Roboto"/>
            <w:sz w:val="24"/>
            <w:szCs w:val="24"/>
          </w:rPr>
          <w:t>daenlaevidencia.net</w:t>
        </w:r>
      </w:hyperlink>
      <w:r>
        <w:rPr>
          <w:rFonts w:ascii="Roboto" w:hAnsi="Roboto"/>
          <w:sz w:val="24"/>
          <w:szCs w:val="24"/>
        </w:rPr>
        <w:t xml:space="preserve">  </w:t>
      </w:r>
    </w:p>
    <w:p w:rsidR="00597146" w:rsidRPr="002172F1" w:rsidRDefault="00597146" w:rsidP="002A43E8">
      <w:pPr>
        <w:pStyle w:val="Prrafodelista"/>
        <w:spacing w:after="0" w:line="360" w:lineRule="auto"/>
        <w:ind w:left="360"/>
        <w:rPr>
          <w:rFonts w:ascii="Roboto" w:hAnsi="Roboto"/>
          <w:sz w:val="24"/>
          <w:szCs w:val="24"/>
        </w:rPr>
      </w:pPr>
    </w:p>
    <w:p w:rsidR="002172F1" w:rsidRPr="002172F1" w:rsidRDefault="00E46623" w:rsidP="002A43E8">
      <w:pPr>
        <w:pStyle w:val="Prrafodelista"/>
        <w:numPr>
          <w:ilvl w:val="0"/>
          <w:numId w:val="1"/>
        </w:numPr>
        <w:spacing w:after="0" w:line="360" w:lineRule="auto"/>
        <w:rPr>
          <w:rFonts w:ascii="Roboto" w:hAnsi="Roboto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1425031</wp:posOffset>
            </wp:positionH>
            <wp:positionV relativeFrom="paragraph">
              <wp:posOffset>57331</wp:posOffset>
            </wp:positionV>
            <wp:extent cx="6274435" cy="339598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6" t="19973" r="34314" b="25045"/>
                    <a:stretch/>
                  </pic:blipFill>
                  <pic:spPr bwMode="auto">
                    <a:xfrm>
                      <a:off x="0" y="0"/>
                      <a:ext cx="6274435" cy="3395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172F1" w:rsidRPr="002172F1">
        <w:rPr>
          <w:rFonts w:ascii="Roboto" w:hAnsi="Roboto"/>
          <w:sz w:val="24"/>
          <w:szCs w:val="24"/>
        </w:rPr>
        <w:t>Observatorio E</w:t>
      </w:r>
      <w:r w:rsidR="00597146">
        <w:rPr>
          <w:rFonts w:ascii="Roboto" w:hAnsi="Roboto"/>
          <w:sz w:val="24"/>
          <w:szCs w:val="24"/>
        </w:rPr>
        <w:t>uropeo de Drogas y Toxicomanías</w:t>
      </w:r>
      <w:r w:rsidR="00E35FFF">
        <w:rPr>
          <w:rFonts w:ascii="Roboto" w:hAnsi="Roboto"/>
          <w:sz w:val="24"/>
          <w:szCs w:val="24"/>
        </w:rPr>
        <w:t xml:space="preserve"> (UE)</w:t>
      </w:r>
    </w:p>
    <w:p w:rsidR="002172F1" w:rsidRDefault="002172F1" w:rsidP="002A43E8">
      <w:pPr>
        <w:pStyle w:val="Prrafodelista"/>
        <w:spacing w:after="0" w:line="360" w:lineRule="auto"/>
        <w:ind w:left="360"/>
        <w:rPr>
          <w:rFonts w:ascii="Roboto" w:hAnsi="Roboto"/>
          <w:sz w:val="24"/>
          <w:szCs w:val="24"/>
        </w:rPr>
      </w:pPr>
      <w:hyperlink r:id="rId9" w:history="1">
        <w:r w:rsidRPr="004F5221">
          <w:rPr>
            <w:rStyle w:val="Hipervnculo"/>
            <w:rFonts w:ascii="Roboto" w:hAnsi="Roboto"/>
            <w:sz w:val="24"/>
            <w:szCs w:val="24"/>
          </w:rPr>
          <w:t>https://www.emcdda.europa.eu/index_en</w:t>
        </w:r>
      </w:hyperlink>
      <w:r>
        <w:rPr>
          <w:rFonts w:ascii="Roboto" w:hAnsi="Roboto"/>
          <w:sz w:val="24"/>
          <w:szCs w:val="24"/>
        </w:rPr>
        <w:t xml:space="preserve"> </w:t>
      </w:r>
    </w:p>
    <w:p w:rsidR="00597146" w:rsidRPr="002172F1" w:rsidRDefault="00597146" w:rsidP="002A43E8">
      <w:pPr>
        <w:pStyle w:val="Prrafodelista"/>
        <w:spacing w:after="0" w:line="360" w:lineRule="auto"/>
        <w:ind w:left="360"/>
        <w:rPr>
          <w:rFonts w:ascii="Roboto" w:hAnsi="Roboto"/>
          <w:sz w:val="24"/>
          <w:szCs w:val="24"/>
        </w:rPr>
      </w:pPr>
    </w:p>
    <w:p w:rsidR="002172F1" w:rsidRDefault="002172F1" w:rsidP="002A43E8">
      <w:pPr>
        <w:pStyle w:val="Prrafodelista"/>
        <w:numPr>
          <w:ilvl w:val="0"/>
          <w:numId w:val="1"/>
        </w:numPr>
        <w:spacing w:after="0" w:line="360" w:lineRule="auto"/>
        <w:rPr>
          <w:rFonts w:ascii="Roboto" w:hAnsi="Roboto"/>
          <w:sz w:val="24"/>
          <w:szCs w:val="24"/>
        </w:rPr>
      </w:pPr>
      <w:proofErr w:type="spellStart"/>
      <w:r w:rsidRPr="00597146">
        <w:rPr>
          <w:rFonts w:ascii="Roboto" w:hAnsi="Roboto"/>
          <w:sz w:val="24"/>
          <w:szCs w:val="24"/>
        </w:rPr>
        <w:t>Prevention</w:t>
      </w:r>
      <w:proofErr w:type="spellEnd"/>
      <w:r w:rsidRPr="00597146">
        <w:rPr>
          <w:rFonts w:ascii="Roboto" w:hAnsi="Roboto"/>
          <w:sz w:val="24"/>
          <w:szCs w:val="24"/>
        </w:rPr>
        <w:t xml:space="preserve"> </w:t>
      </w:r>
      <w:proofErr w:type="spellStart"/>
      <w:r w:rsidRPr="00597146">
        <w:rPr>
          <w:rFonts w:ascii="Roboto" w:hAnsi="Roboto"/>
          <w:sz w:val="24"/>
          <w:szCs w:val="24"/>
        </w:rPr>
        <w:t>Toolkit</w:t>
      </w:r>
      <w:proofErr w:type="spellEnd"/>
      <w:r w:rsidR="00597146" w:rsidRPr="00597146">
        <w:rPr>
          <w:rFonts w:ascii="Roboto" w:hAnsi="Roboto"/>
          <w:sz w:val="24"/>
          <w:szCs w:val="24"/>
        </w:rPr>
        <w:t xml:space="preserve">. </w:t>
      </w:r>
      <w:r w:rsidRPr="00597146">
        <w:rPr>
          <w:rFonts w:ascii="Roboto" w:hAnsi="Roboto"/>
          <w:sz w:val="24"/>
          <w:szCs w:val="24"/>
        </w:rPr>
        <w:t>Observatorio E</w:t>
      </w:r>
      <w:r w:rsidR="00597146">
        <w:rPr>
          <w:rFonts w:ascii="Roboto" w:hAnsi="Roboto"/>
          <w:sz w:val="24"/>
          <w:szCs w:val="24"/>
        </w:rPr>
        <w:t>uropeo de Drogas y Toxicomanías</w:t>
      </w:r>
      <w:r w:rsidR="00E35FFF">
        <w:rPr>
          <w:rFonts w:ascii="Roboto" w:hAnsi="Roboto"/>
          <w:sz w:val="24"/>
          <w:szCs w:val="24"/>
        </w:rPr>
        <w:t xml:space="preserve"> (UE)</w:t>
      </w:r>
    </w:p>
    <w:p w:rsidR="00597146" w:rsidRDefault="00597146" w:rsidP="002A43E8">
      <w:pPr>
        <w:pStyle w:val="Prrafodelista"/>
        <w:spacing w:after="0" w:line="360" w:lineRule="auto"/>
        <w:ind w:left="360"/>
        <w:rPr>
          <w:rFonts w:ascii="Roboto" w:hAnsi="Roboto"/>
          <w:sz w:val="24"/>
          <w:szCs w:val="24"/>
        </w:rPr>
      </w:pPr>
      <w:hyperlink r:id="rId10" w:history="1">
        <w:r w:rsidRPr="004F5221">
          <w:rPr>
            <w:rStyle w:val="Hipervnculo"/>
            <w:rFonts w:ascii="Roboto" w:hAnsi="Roboto"/>
            <w:sz w:val="24"/>
            <w:szCs w:val="24"/>
          </w:rPr>
          <w:t>https://www.euda.europa.eu/toolkit/prevention-toolkit_en</w:t>
        </w:r>
      </w:hyperlink>
      <w:r>
        <w:rPr>
          <w:rFonts w:ascii="Roboto" w:hAnsi="Roboto"/>
          <w:sz w:val="24"/>
          <w:szCs w:val="24"/>
        </w:rPr>
        <w:t xml:space="preserve"> </w:t>
      </w:r>
    </w:p>
    <w:p w:rsidR="00597146" w:rsidRPr="00597146" w:rsidRDefault="00597146" w:rsidP="002A43E8">
      <w:pPr>
        <w:pStyle w:val="Prrafodelista"/>
        <w:spacing w:after="0" w:line="360" w:lineRule="auto"/>
        <w:ind w:left="360"/>
        <w:rPr>
          <w:rFonts w:ascii="Roboto" w:hAnsi="Roboto"/>
          <w:sz w:val="24"/>
          <w:szCs w:val="24"/>
        </w:rPr>
      </w:pPr>
    </w:p>
    <w:p w:rsidR="002172F1" w:rsidRPr="002172F1" w:rsidRDefault="002172F1" w:rsidP="002A43E8">
      <w:pPr>
        <w:pStyle w:val="Prrafodelista"/>
        <w:numPr>
          <w:ilvl w:val="0"/>
          <w:numId w:val="1"/>
        </w:numPr>
        <w:spacing w:after="0" w:line="360" w:lineRule="auto"/>
        <w:rPr>
          <w:rFonts w:ascii="Roboto" w:hAnsi="Roboto"/>
          <w:sz w:val="24"/>
          <w:szCs w:val="24"/>
        </w:rPr>
      </w:pPr>
      <w:r w:rsidRPr="002172F1">
        <w:rPr>
          <w:rFonts w:ascii="Roboto" w:hAnsi="Roboto"/>
          <w:sz w:val="24"/>
          <w:szCs w:val="24"/>
        </w:rPr>
        <w:t>XCHANGE</w:t>
      </w:r>
      <w:r w:rsidR="00E35FFF">
        <w:rPr>
          <w:rFonts w:ascii="Roboto" w:hAnsi="Roboto"/>
          <w:sz w:val="24"/>
          <w:szCs w:val="24"/>
        </w:rPr>
        <w:t xml:space="preserve"> (UE)</w:t>
      </w:r>
    </w:p>
    <w:p w:rsidR="002172F1" w:rsidRDefault="00597146" w:rsidP="002A43E8">
      <w:pPr>
        <w:pStyle w:val="Prrafodelista"/>
        <w:spacing w:after="0" w:line="360" w:lineRule="auto"/>
        <w:ind w:left="360"/>
        <w:rPr>
          <w:rFonts w:ascii="Roboto" w:hAnsi="Roboto"/>
          <w:sz w:val="24"/>
          <w:szCs w:val="24"/>
        </w:rPr>
      </w:pPr>
      <w:hyperlink r:id="rId11" w:history="1">
        <w:r w:rsidRPr="004F5221">
          <w:rPr>
            <w:rStyle w:val="Hipervnculo"/>
            <w:rFonts w:ascii="Roboto" w:hAnsi="Roboto"/>
            <w:sz w:val="24"/>
            <w:szCs w:val="24"/>
          </w:rPr>
          <w:t>https://www.emcdda.europa.eu/best-practice/xchange_es</w:t>
        </w:r>
      </w:hyperlink>
      <w:r>
        <w:rPr>
          <w:rFonts w:ascii="Roboto" w:hAnsi="Roboto"/>
          <w:sz w:val="24"/>
          <w:szCs w:val="24"/>
        </w:rPr>
        <w:t xml:space="preserve"> </w:t>
      </w:r>
    </w:p>
    <w:p w:rsidR="00597146" w:rsidRPr="002172F1" w:rsidRDefault="00597146" w:rsidP="002A43E8">
      <w:pPr>
        <w:pStyle w:val="Prrafodelista"/>
        <w:spacing w:after="0" w:line="360" w:lineRule="auto"/>
        <w:ind w:left="360"/>
        <w:rPr>
          <w:rFonts w:ascii="Roboto" w:hAnsi="Roboto"/>
          <w:sz w:val="24"/>
          <w:szCs w:val="24"/>
        </w:rPr>
      </w:pPr>
    </w:p>
    <w:p w:rsidR="002172F1" w:rsidRPr="002172F1" w:rsidRDefault="002172F1" w:rsidP="002A43E8">
      <w:pPr>
        <w:pStyle w:val="Prrafodelista"/>
        <w:numPr>
          <w:ilvl w:val="0"/>
          <w:numId w:val="1"/>
        </w:numPr>
        <w:spacing w:after="0" w:line="360" w:lineRule="auto"/>
        <w:rPr>
          <w:rFonts w:ascii="Roboto" w:hAnsi="Roboto"/>
          <w:sz w:val="24"/>
          <w:szCs w:val="24"/>
        </w:rPr>
      </w:pPr>
      <w:proofErr w:type="spellStart"/>
      <w:r w:rsidRPr="002172F1">
        <w:rPr>
          <w:rFonts w:ascii="Roboto" w:hAnsi="Roboto"/>
          <w:sz w:val="24"/>
          <w:szCs w:val="24"/>
        </w:rPr>
        <w:t>Healthy</w:t>
      </w:r>
      <w:proofErr w:type="spellEnd"/>
      <w:r w:rsidRPr="002172F1">
        <w:rPr>
          <w:rFonts w:ascii="Roboto" w:hAnsi="Roboto"/>
          <w:sz w:val="24"/>
          <w:szCs w:val="24"/>
        </w:rPr>
        <w:t xml:space="preserve"> </w:t>
      </w:r>
      <w:proofErr w:type="spellStart"/>
      <w:r w:rsidRPr="002172F1">
        <w:rPr>
          <w:rFonts w:ascii="Roboto" w:hAnsi="Roboto"/>
          <w:sz w:val="24"/>
          <w:szCs w:val="24"/>
        </w:rPr>
        <w:t>Nightlife</w:t>
      </w:r>
      <w:proofErr w:type="spellEnd"/>
      <w:r w:rsidRPr="002172F1">
        <w:rPr>
          <w:rFonts w:ascii="Roboto" w:hAnsi="Roboto"/>
          <w:sz w:val="24"/>
          <w:szCs w:val="24"/>
        </w:rPr>
        <w:t xml:space="preserve"> </w:t>
      </w:r>
      <w:proofErr w:type="spellStart"/>
      <w:r w:rsidRPr="002172F1">
        <w:rPr>
          <w:rFonts w:ascii="Roboto" w:hAnsi="Roboto"/>
          <w:sz w:val="24"/>
          <w:szCs w:val="24"/>
        </w:rPr>
        <w:t>Toolbox</w:t>
      </w:r>
      <w:proofErr w:type="spellEnd"/>
      <w:r w:rsidR="00E352C9">
        <w:rPr>
          <w:rFonts w:ascii="Roboto" w:hAnsi="Roboto"/>
          <w:sz w:val="24"/>
          <w:szCs w:val="24"/>
        </w:rPr>
        <w:t xml:space="preserve"> (EU)</w:t>
      </w:r>
    </w:p>
    <w:p w:rsidR="002172F1" w:rsidRDefault="00597146" w:rsidP="002A43E8">
      <w:pPr>
        <w:pStyle w:val="Prrafodelista"/>
        <w:spacing w:after="0" w:line="360" w:lineRule="auto"/>
        <w:ind w:left="360"/>
        <w:rPr>
          <w:rFonts w:ascii="Roboto" w:hAnsi="Roboto"/>
          <w:sz w:val="24"/>
          <w:szCs w:val="24"/>
        </w:rPr>
      </w:pPr>
      <w:hyperlink r:id="rId12" w:history="1">
        <w:r w:rsidRPr="004F5221">
          <w:rPr>
            <w:rStyle w:val="Hipervnculo"/>
            <w:rFonts w:ascii="Roboto" w:hAnsi="Roboto"/>
            <w:sz w:val="24"/>
            <w:szCs w:val="24"/>
          </w:rPr>
          <w:t>http://www.hntinfo.eu/</w:t>
        </w:r>
      </w:hyperlink>
      <w:r>
        <w:rPr>
          <w:rFonts w:ascii="Roboto" w:hAnsi="Roboto"/>
          <w:sz w:val="24"/>
          <w:szCs w:val="24"/>
        </w:rPr>
        <w:t xml:space="preserve"> </w:t>
      </w:r>
    </w:p>
    <w:p w:rsidR="002A43E8" w:rsidRPr="002172F1" w:rsidRDefault="002A43E8" w:rsidP="002A43E8">
      <w:pPr>
        <w:pStyle w:val="Prrafodelista"/>
        <w:spacing w:after="0" w:line="360" w:lineRule="auto"/>
        <w:ind w:left="360"/>
        <w:rPr>
          <w:rFonts w:ascii="Roboto" w:hAnsi="Roboto"/>
          <w:sz w:val="24"/>
          <w:szCs w:val="24"/>
        </w:rPr>
      </w:pPr>
    </w:p>
    <w:p w:rsidR="002172F1" w:rsidRPr="002172F1" w:rsidRDefault="002172F1" w:rsidP="002A43E8">
      <w:pPr>
        <w:pStyle w:val="Prrafodelista"/>
        <w:numPr>
          <w:ilvl w:val="0"/>
          <w:numId w:val="1"/>
        </w:numPr>
        <w:spacing w:after="0" w:line="360" w:lineRule="auto"/>
        <w:rPr>
          <w:rFonts w:ascii="Roboto" w:hAnsi="Roboto"/>
          <w:sz w:val="24"/>
          <w:szCs w:val="24"/>
        </w:rPr>
      </w:pPr>
      <w:r w:rsidRPr="002172F1">
        <w:rPr>
          <w:rFonts w:ascii="Roboto" w:hAnsi="Roboto"/>
          <w:sz w:val="24"/>
          <w:szCs w:val="24"/>
        </w:rPr>
        <w:t>UNODC</w:t>
      </w:r>
      <w:r w:rsidR="00F013ED">
        <w:rPr>
          <w:rFonts w:ascii="Roboto" w:hAnsi="Roboto"/>
          <w:sz w:val="24"/>
          <w:szCs w:val="24"/>
        </w:rPr>
        <w:t xml:space="preserve"> </w:t>
      </w:r>
      <w:r w:rsidR="00E352C9">
        <w:rPr>
          <w:rFonts w:ascii="Roboto" w:hAnsi="Roboto"/>
          <w:sz w:val="24"/>
          <w:szCs w:val="24"/>
        </w:rPr>
        <w:t>(UE)</w:t>
      </w:r>
    </w:p>
    <w:p w:rsidR="002172F1" w:rsidRDefault="002A43E8" w:rsidP="002A43E8">
      <w:pPr>
        <w:pStyle w:val="Prrafodelista"/>
        <w:spacing w:after="0" w:line="360" w:lineRule="auto"/>
        <w:ind w:left="360"/>
        <w:rPr>
          <w:rFonts w:ascii="Roboto" w:hAnsi="Roboto"/>
          <w:sz w:val="24"/>
          <w:szCs w:val="24"/>
        </w:rPr>
      </w:pPr>
      <w:hyperlink r:id="rId13" w:history="1">
        <w:r w:rsidRPr="004F5221">
          <w:rPr>
            <w:rStyle w:val="Hipervnculo"/>
            <w:rFonts w:ascii="Roboto" w:hAnsi="Roboto"/>
            <w:sz w:val="24"/>
            <w:szCs w:val="24"/>
          </w:rPr>
          <w:t>https://www.unodc.org/unodc/es/prevention/index.html</w:t>
        </w:r>
      </w:hyperlink>
    </w:p>
    <w:p w:rsidR="002172F1" w:rsidRPr="002172F1" w:rsidRDefault="002172F1" w:rsidP="002A43E8">
      <w:pPr>
        <w:pStyle w:val="Prrafodelista"/>
        <w:numPr>
          <w:ilvl w:val="1"/>
          <w:numId w:val="1"/>
        </w:numPr>
        <w:spacing w:after="0" w:line="360" w:lineRule="auto"/>
        <w:rPr>
          <w:rFonts w:ascii="Roboto" w:hAnsi="Roboto"/>
          <w:sz w:val="24"/>
          <w:szCs w:val="24"/>
        </w:rPr>
      </w:pPr>
      <w:r w:rsidRPr="002172F1">
        <w:rPr>
          <w:rFonts w:ascii="Roboto" w:hAnsi="Roboto"/>
          <w:sz w:val="24"/>
          <w:szCs w:val="24"/>
        </w:rPr>
        <w:t xml:space="preserve">International </w:t>
      </w:r>
      <w:proofErr w:type="spellStart"/>
      <w:r w:rsidRPr="002172F1">
        <w:rPr>
          <w:rFonts w:ascii="Roboto" w:hAnsi="Roboto"/>
          <w:sz w:val="24"/>
          <w:szCs w:val="24"/>
        </w:rPr>
        <w:t>standards</w:t>
      </w:r>
      <w:proofErr w:type="spellEnd"/>
      <w:r w:rsidRPr="002172F1">
        <w:rPr>
          <w:rFonts w:ascii="Roboto" w:hAnsi="Roboto"/>
          <w:sz w:val="24"/>
          <w:szCs w:val="24"/>
        </w:rPr>
        <w:t xml:space="preserve"> </w:t>
      </w:r>
      <w:proofErr w:type="spellStart"/>
      <w:r w:rsidRPr="002172F1">
        <w:rPr>
          <w:rFonts w:ascii="Roboto" w:hAnsi="Roboto"/>
          <w:sz w:val="24"/>
          <w:szCs w:val="24"/>
        </w:rPr>
        <w:t>for</w:t>
      </w:r>
      <w:proofErr w:type="spellEnd"/>
      <w:r w:rsidRPr="002172F1">
        <w:rPr>
          <w:rFonts w:ascii="Roboto" w:hAnsi="Roboto"/>
          <w:sz w:val="24"/>
          <w:szCs w:val="24"/>
        </w:rPr>
        <w:t xml:space="preserve"> </w:t>
      </w:r>
      <w:proofErr w:type="spellStart"/>
      <w:r w:rsidRPr="002172F1">
        <w:rPr>
          <w:rFonts w:ascii="Roboto" w:hAnsi="Roboto"/>
          <w:sz w:val="24"/>
          <w:szCs w:val="24"/>
        </w:rPr>
        <w:t>the</w:t>
      </w:r>
      <w:proofErr w:type="spellEnd"/>
      <w:r w:rsidRPr="002172F1">
        <w:rPr>
          <w:rFonts w:ascii="Roboto" w:hAnsi="Roboto"/>
          <w:sz w:val="24"/>
          <w:szCs w:val="24"/>
        </w:rPr>
        <w:t xml:space="preserve"> </w:t>
      </w:r>
      <w:proofErr w:type="spellStart"/>
      <w:r w:rsidRPr="002172F1">
        <w:rPr>
          <w:rFonts w:ascii="Roboto" w:hAnsi="Roboto"/>
          <w:sz w:val="24"/>
          <w:szCs w:val="24"/>
        </w:rPr>
        <w:t>treatment</w:t>
      </w:r>
      <w:proofErr w:type="spellEnd"/>
      <w:r w:rsidRPr="002172F1">
        <w:rPr>
          <w:rFonts w:ascii="Roboto" w:hAnsi="Roboto"/>
          <w:sz w:val="24"/>
          <w:szCs w:val="24"/>
        </w:rPr>
        <w:t xml:space="preserve"> of </w:t>
      </w:r>
      <w:proofErr w:type="spellStart"/>
      <w:r w:rsidRPr="002172F1">
        <w:rPr>
          <w:rFonts w:ascii="Roboto" w:hAnsi="Roboto"/>
          <w:sz w:val="24"/>
          <w:szCs w:val="24"/>
        </w:rPr>
        <w:t>drug</w:t>
      </w:r>
      <w:proofErr w:type="spellEnd"/>
      <w:r w:rsidRPr="002172F1">
        <w:rPr>
          <w:rFonts w:ascii="Roboto" w:hAnsi="Roboto"/>
          <w:sz w:val="24"/>
          <w:szCs w:val="24"/>
        </w:rPr>
        <w:t xml:space="preserve"> use </w:t>
      </w:r>
      <w:proofErr w:type="spellStart"/>
      <w:r w:rsidRPr="002172F1">
        <w:rPr>
          <w:rFonts w:ascii="Roboto" w:hAnsi="Roboto"/>
          <w:sz w:val="24"/>
          <w:szCs w:val="24"/>
        </w:rPr>
        <w:t>disorders</w:t>
      </w:r>
      <w:proofErr w:type="spellEnd"/>
      <w:r w:rsidRPr="002172F1">
        <w:rPr>
          <w:rFonts w:ascii="Roboto" w:hAnsi="Roboto"/>
          <w:sz w:val="24"/>
          <w:szCs w:val="24"/>
        </w:rPr>
        <w:t xml:space="preserve"> </w:t>
      </w:r>
    </w:p>
    <w:p w:rsidR="002A43E8" w:rsidRDefault="002A43E8" w:rsidP="002A43E8">
      <w:pPr>
        <w:pStyle w:val="Prrafodelista"/>
        <w:spacing w:after="0" w:line="360" w:lineRule="auto"/>
        <w:ind w:left="360"/>
        <w:rPr>
          <w:rFonts w:ascii="Roboto" w:hAnsi="Roboto"/>
          <w:sz w:val="24"/>
          <w:szCs w:val="24"/>
        </w:rPr>
      </w:pPr>
      <w:hyperlink r:id="rId14" w:history="1">
        <w:r w:rsidRPr="004F5221">
          <w:rPr>
            <w:rStyle w:val="Hipervnculo"/>
            <w:rFonts w:ascii="Roboto" w:hAnsi="Roboto"/>
            <w:sz w:val="24"/>
            <w:szCs w:val="24"/>
          </w:rPr>
          <w:t>https://www.unodc.org/documents/drug-prevention-and-treatment/UNODC-WHO_International_Standards_Treatment_Drug_Use_Disorders_April_2020.pdf</w:t>
        </w:r>
      </w:hyperlink>
      <w:r>
        <w:rPr>
          <w:rFonts w:ascii="Roboto" w:hAnsi="Roboto"/>
          <w:sz w:val="24"/>
          <w:szCs w:val="24"/>
        </w:rPr>
        <w:t xml:space="preserve"> </w:t>
      </w:r>
    </w:p>
    <w:p w:rsidR="002172F1" w:rsidRPr="002172F1" w:rsidRDefault="002172F1" w:rsidP="002A43E8">
      <w:pPr>
        <w:pStyle w:val="Prrafodelista"/>
        <w:numPr>
          <w:ilvl w:val="1"/>
          <w:numId w:val="1"/>
        </w:numPr>
        <w:spacing w:after="0" w:line="360" w:lineRule="auto"/>
        <w:rPr>
          <w:rFonts w:ascii="Roboto" w:hAnsi="Roboto"/>
          <w:sz w:val="24"/>
          <w:szCs w:val="24"/>
        </w:rPr>
      </w:pPr>
      <w:r w:rsidRPr="002172F1">
        <w:rPr>
          <w:rFonts w:ascii="Roboto" w:hAnsi="Roboto"/>
          <w:sz w:val="24"/>
          <w:szCs w:val="24"/>
        </w:rPr>
        <w:t xml:space="preserve">International Standard son </w:t>
      </w:r>
      <w:proofErr w:type="spellStart"/>
      <w:r w:rsidRPr="002172F1">
        <w:rPr>
          <w:rFonts w:ascii="Roboto" w:hAnsi="Roboto"/>
          <w:sz w:val="24"/>
          <w:szCs w:val="24"/>
        </w:rPr>
        <w:t>Drug</w:t>
      </w:r>
      <w:proofErr w:type="spellEnd"/>
      <w:r w:rsidRPr="002172F1">
        <w:rPr>
          <w:rFonts w:ascii="Roboto" w:hAnsi="Roboto"/>
          <w:sz w:val="24"/>
          <w:szCs w:val="24"/>
        </w:rPr>
        <w:t xml:space="preserve"> Use </w:t>
      </w:r>
      <w:proofErr w:type="spellStart"/>
      <w:r w:rsidRPr="002172F1">
        <w:rPr>
          <w:rFonts w:ascii="Roboto" w:hAnsi="Roboto"/>
          <w:sz w:val="24"/>
          <w:szCs w:val="24"/>
        </w:rPr>
        <w:t>Prevention</w:t>
      </w:r>
      <w:proofErr w:type="spellEnd"/>
      <w:r w:rsidRPr="002172F1">
        <w:rPr>
          <w:rFonts w:ascii="Roboto" w:hAnsi="Roboto"/>
          <w:sz w:val="24"/>
          <w:szCs w:val="24"/>
        </w:rPr>
        <w:t xml:space="preserve"> </w:t>
      </w:r>
    </w:p>
    <w:p w:rsidR="002172F1" w:rsidRDefault="002A43E8" w:rsidP="002A43E8">
      <w:pPr>
        <w:pStyle w:val="Prrafodelista"/>
        <w:spacing w:after="0" w:line="360" w:lineRule="auto"/>
        <w:ind w:left="360"/>
        <w:rPr>
          <w:rFonts w:ascii="Roboto" w:hAnsi="Roboto"/>
          <w:sz w:val="24"/>
          <w:szCs w:val="24"/>
        </w:rPr>
      </w:pPr>
      <w:hyperlink r:id="rId15" w:history="1">
        <w:r w:rsidRPr="002A43E8">
          <w:rPr>
            <w:rStyle w:val="Hipervnculo"/>
            <w:rFonts w:ascii="Roboto" w:hAnsi="Roboto"/>
            <w:sz w:val="24"/>
            <w:szCs w:val="24"/>
          </w:rPr>
          <w:t>https</w:t>
        </w:r>
        <w:r w:rsidRPr="004F5221">
          <w:rPr>
            <w:rStyle w:val="Hipervnculo"/>
            <w:rFonts w:ascii="Roboto" w:hAnsi="Roboto"/>
            <w:sz w:val="24"/>
            <w:szCs w:val="24"/>
          </w:rPr>
          <w:t>://www.unodc.org/unodc/en/prevention/prevention-standards.html</w:t>
        </w:r>
      </w:hyperlink>
      <w:r>
        <w:rPr>
          <w:rFonts w:ascii="Roboto" w:hAnsi="Roboto"/>
          <w:sz w:val="24"/>
          <w:szCs w:val="24"/>
        </w:rPr>
        <w:t xml:space="preserve"> </w:t>
      </w:r>
    </w:p>
    <w:p w:rsidR="002A43E8" w:rsidRPr="002172F1" w:rsidRDefault="002A43E8" w:rsidP="002A43E8">
      <w:pPr>
        <w:spacing w:after="0" w:line="360" w:lineRule="auto"/>
        <w:rPr>
          <w:rFonts w:ascii="Roboto" w:hAnsi="Roboto"/>
          <w:sz w:val="24"/>
          <w:szCs w:val="24"/>
        </w:rPr>
      </w:pPr>
    </w:p>
    <w:p w:rsidR="002A43E8" w:rsidRDefault="002172F1" w:rsidP="00E352C9">
      <w:pPr>
        <w:pStyle w:val="Prrafodelista"/>
        <w:numPr>
          <w:ilvl w:val="0"/>
          <w:numId w:val="1"/>
        </w:numPr>
        <w:spacing w:after="0" w:line="360" w:lineRule="auto"/>
        <w:rPr>
          <w:rFonts w:ascii="Roboto" w:hAnsi="Roboto"/>
          <w:sz w:val="24"/>
          <w:szCs w:val="24"/>
        </w:rPr>
      </w:pPr>
      <w:r w:rsidRPr="002A43E8">
        <w:rPr>
          <w:rFonts w:ascii="Roboto" w:hAnsi="Roboto"/>
          <w:sz w:val="24"/>
          <w:szCs w:val="24"/>
        </w:rPr>
        <w:t xml:space="preserve"> </w:t>
      </w:r>
      <w:proofErr w:type="spellStart"/>
      <w:r w:rsidRPr="002A43E8">
        <w:rPr>
          <w:rFonts w:ascii="Roboto" w:hAnsi="Roboto"/>
          <w:sz w:val="24"/>
          <w:szCs w:val="24"/>
        </w:rPr>
        <w:t>Blueprints</w:t>
      </w:r>
      <w:proofErr w:type="spellEnd"/>
      <w:r w:rsidRPr="002A43E8">
        <w:rPr>
          <w:rFonts w:ascii="Roboto" w:hAnsi="Roboto"/>
          <w:sz w:val="24"/>
          <w:szCs w:val="24"/>
        </w:rPr>
        <w:t xml:space="preserve"> </w:t>
      </w:r>
      <w:proofErr w:type="spellStart"/>
      <w:r w:rsidRPr="002A43E8">
        <w:rPr>
          <w:rFonts w:ascii="Roboto" w:hAnsi="Roboto"/>
          <w:sz w:val="24"/>
          <w:szCs w:val="24"/>
        </w:rPr>
        <w:t>For</w:t>
      </w:r>
      <w:proofErr w:type="spellEnd"/>
      <w:r w:rsidRPr="002A43E8">
        <w:rPr>
          <w:rFonts w:ascii="Roboto" w:hAnsi="Roboto"/>
          <w:sz w:val="24"/>
          <w:szCs w:val="24"/>
        </w:rPr>
        <w:t xml:space="preserve"> </w:t>
      </w:r>
      <w:proofErr w:type="spellStart"/>
      <w:r w:rsidRPr="002A43E8">
        <w:rPr>
          <w:rFonts w:ascii="Roboto" w:hAnsi="Roboto"/>
          <w:sz w:val="24"/>
          <w:szCs w:val="24"/>
        </w:rPr>
        <w:t>Health</w:t>
      </w:r>
      <w:proofErr w:type="spellEnd"/>
      <w:r w:rsidRPr="002A43E8">
        <w:rPr>
          <w:rFonts w:ascii="Roboto" w:hAnsi="Roboto"/>
          <w:sz w:val="24"/>
          <w:szCs w:val="24"/>
        </w:rPr>
        <w:t xml:space="preserve"> </w:t>
      </w:r>
      <w:proofErr w:type="spellStart"/>
      <w:r w:rsidRPr="002A43E8">
        <w:rPr>
          <w:rFonts w:ascii="Roboto" w:hAnsi="Roboto"/>
          <w:sz w:val="24"/>
          <w:szCs w:val="24"/>
        </w:rPr>
        <w:t>Youth</w:t>
      </w:r>
      <w:proofErr w:type="spellEnd"/>
      <w:r w:rsidRPr="002A43E8">
        <w:rPr>
          <w:rFonts w:ascii="Roboto" w:hAnsi="Roboto"/>
          <w:sz w:val="24"/>
          <w:szCs w:val="24"/>
        </w:rPr>
        <w:t xml:space="preserve"> </w:t>
      </w:r>
      <w:proofErr w:type="spellStart"/>
      <w:r w:rsidRPr="002A43E8">
        <w:rPr>
          <w:rFonts w:ascii="Roboto" w:hAnsi="Roboto"/>
          <w:sz w:val="24"/>
          <w:szCs w:val="24"/>
        </w:rPr>
        <w:t>Development</w:t>
      </w:r>
      <w:proofErr w:type="spellEnd"/>
      <w:r w:rsidR="002A43E8" w:rsidRPr="002A43E8">
        <w:rPr>
          <w:rFonts w:ascii="Roboto" w:hAnsi="Roboto"/>
          <w:sz w:val="24"/>
          <w:szCs w:val="24"/>
        </w:rPr>
        <w:t xml:space="preserve"> </w:t>
      </w:r>
      <w:r w:rsidR="00E352C9">
        <w:rPr>
          <w:rFonts w:ascii="Roboto" w:hAnsi="Roboto"/>
          <w:sz w:val="24"/>
          <w:szCs w:val="24"/>
        </w:rPr>
        <w:t xml:space="preserve">(EEUU </w:t>
      </w:r>
      <w:r w:rsidR="00E352C9" w:rsidRPr="00E352C9">
        <w:rPr>
          <w:rFonts w:ascii="Roboto" w:hAnsi="Roboto"/>
          <w:sz w:val="24"/>
          <w:szCs w:val="24"/>
        </w:rPr>
        <w:t>Universidad de Colorado Boulder</w:t>
      </w:r>
      <w:r w:rsidR="00E352C9">
        <w:rPr>
          <w:rFonts w:ascii="Roboto" w:hAnsi="Roboto"/>
          <w:sz w:val="24"/>
          <w:szCs w:val="24"/>
        </w:rPr>
        <w:t>)</w:t>
      </w:r>
    </w:p>
    <w:p w:rsidR="002172F1" w:rsidRPr="002A43E8" w:rsidRDefault="002A43E8" w:rsidP="002A43E8">
      <w:pPr>
        <w:pStyle w:val="Prrafodelista"/>
        <w:spacing w:after="0" w:line="360" w:lineRule="auto"/>
        <w:ind w:left="360"/>
        <w:rPr>
          <w:rFonts w:ascii="Roboto" w:hAnsi="Roboto"/>
          <w:sz w:val="24"/>
          <w:szCs w:val="24"/>
        </w:rPr>
      </w:pPr>
      <w:hyperlink r:id="rId16" w:history="1">
        <w:r w:rsidRPr="002A43E8">
          <w:rPr>
            <w:rStyle w:val="Hipervnculo"/>
            <w:rFonts w:ascii="Roboto" w:hAnsi="Roboto"/>
            <w:sz w:val="24"/>
            <w:szCs w:val="24"/>
          </w:rPr>
          <w:t>https://www.blueprintsprograms.org/</w:t>
        </w:r>
      </w:hyperlink>
      <w:r w:rsidRPr="002A43E8">
        <w:rPr>
          <w:rFonts w:ascii="Roboto" w:hAnsi="Roboto"/>
          <w:sz w:val="24"/>
          <w:szCs w:val="24"/>
        </w:rPr>
        <w:t xml:space="preserve"> </w:t>
      </w:r>
    </w:p>
    <w:p w:rsidR="002A43E8" w:rsidRPr="002172F1" w:rsidRDefault="002A43E8" w:rsidP="002A43E8">
      <w:pPr>
        <w:spacing w:after="0" w:line="360" w:lineRule="auto"/>
        <w:rPr>
          <w:rFonts w:ascii="Roboto" w:hAnsi="Roboto"/>
          <w:sz w:val="24"/>
          <w:szCs w:val="24"/>
        </w:rPr>
      </w:pPr>
    </w:p>
    <w:p w:rsidR="002172F1" w:rsidRDefault="002172F1" w:rsidP="002A43E8">
      <w:pPr>
        <w:pStyle w:val="Prrafodelista"/>
        <w:numPr>
          <w:ilvl w:val="0"/>
          <w:numId w:val="1"/>
        </w:numPr>
        <w:spacing w:after="0" w:line="360" w:lineRule="auto"/>
        <w:rPr>
          <w:rFonts w:ascii="Roboto" w:hAnsi="Roboto"/>
          <w:sz w:val="24"/>
          <w:szCs w:val="24"/>
        </w:rPr>
      </w:pPr>
      <w:r w:rsidRPr="002172F1">
        <w:rPr>
          <w:rFonts w:ascii="Roboto" w:hAnsi="Roboto"/>
          <w:sz w:val="24"/>
          <w:szCs w:val="24"/>
        </w:rPr>
        <w:t>Banco de instrumentos y metodologías en salud mental</w:t>
      </w:r>
      <w:r w:rsidR="00E352C9">
        <w:rPr>
          <w:rFonts w:ascii="Roboto" w:hAnsi="Roboto"/>
          <w:sz w:val="24"/>
          <w:szCs w:val="24"/>
        </w:rPr>
        <w:t xml:space="preserve"> (España, CIBERSAM)</w:t>
      </w:r>
    </w:p>
    <w:p w:rsidR="005546EE" w:rsidRDefault="002A43E8" w:rsidP="00F013ED">
      <w:pPr>
        <w:pStyle w:val="Prrafodelista"/>
        <w:spacing w:after="0" w:line="360" w:lineRule="auto"/>
        <w:ind w:left="360"/>
        <w:rPr>
          <w:rFonts w:ascii="Roboto" w:hAnsi="Roboto"/>
          <w:sz w:val="24"/>
          <w:szCs w:val="24"/>
        </w:rPr>
      </w:pPr>
      <w:hyperlink r:id="rId17" w:history="1">
        <w:r w:rsidRPr="004F5221">
          <w:rPr>
            <w:rStyle w:val="Hipervnculo"/>
            <w:rFonts w:ascii="Roboto" w:hAnsi="Roboto"/>
            <w:sz w:val="24"/>
            <w:szCs w:val="24"/>
          </w:rPr>
          <w:t>https://bi.cibersam.es/busqueda-de-instrumentos</w:t>
        </w:r>
      </w:hyperlink>
      <w:r>
        <w:rPr>
          <w:rFonts w:ascii="Roboto" w:hAnsi="Roboto"/>
          <w:sz w:val="24"/>
          <w:szCs w:val="24"/>
        </w:rPr>
        <w:t xml:space="preserve"> </w:t>
      </w:r>
    </w:p>
    <w:sectPr w:rsidR="005546EE" w:rsidSect="00217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E6A81"/>
    <w:multiLevelType w:val="multilevel"/>
    <w:tmpl w:val="5BDE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B5010"/>
    <w:multiLevelType w:val="hybridMultilevel"/>
    <w:tmpl w:val="7C1A569C"/>
    <w:lvl w:ilvl="0" w:tplc="C3DEAC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310BA5"/>
    <w:multiLevelType w:val="hybridMultilevel"/>
    <w:tmpl w:val="373A3894"/>
    <w:lvl w:ilvl="0" w:tplc="4278846A">
      <w:numFmt w:val="bullet"/>
      <w:lvlText w:val="•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F1"/>
    <w:rsid w:val="002172F1"/>
    <w:rsid w:val="002A43E8"/>
    <w:rsid w:val="00373B16"/>
    <w:rsid w:val="005546EE"/>
    <w:rsid w:val="00597146"/>
    <w:rsid w:val="006B6AA3"/>
    <w:rsid w:val="00947D98"/>
    <w:rsid w:val="009774A0"/>
    <w:rsid w:val="00A51BD8"/>
    <w:rsid w:val="00D062DF"/>
    <w:rsid w:val="00E352C9"/>
    <w:rsid w:val="00E35FFF"/>
    <w:rsid w:val="00E46623"/>
    <w:rsid w:val="00F013ED"/>
    <w:rsid w:val="00FD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A897C-F0B5-4CBB-B0CB-16FA32F6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2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72F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172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15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7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9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79722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60618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1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6E8E8"/>
                                                <w:left w:val="single" w:sz="6" w:space="0" w:color="E6E8E8"/>
                                                <w:bottom w:val="single" w:sz="6" w:space="0" w:color="E6E8E8"/>
                                                <w:right w:val="single" w:sz="6" w:space="0" w:color="E6E8E8"/>
                                              </w:divBdr>
                                              <w:divsChild>
                                                <w:div w:id="5073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97054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05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auto"/>
                                                            <w:left w:val="single" w:sz="4" w:space="0" w:color="auto"/>
                                                            <w:bottom w:val="single" w:sz="4" w:space="0" w:color="auto"/>
                                                            <w:right w:val="single" w:sz="4" w:space="0" w:color="auto"/>
                                                          </w:divBdr>
                                                          <w:divsChild>
                                                            <w:div w:id="27679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956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04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790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10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132402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83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22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36" w:space="0" w:color="00BCAD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98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813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36" w:space="0" w:color="FF000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922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411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7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36" w:space="0" w:color="00B2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00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61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531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5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68488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90208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098759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255331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757438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016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92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4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05390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262409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56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700448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03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51387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36641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9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2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3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9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0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4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85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150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7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6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3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86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0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7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400933">
          <w:marLeft w:val="0"/>
          <w:marRight w:val="0"/>
          <w:marTop w:val="0"/>
          <w:marBottom w:val="0"/>
          <w:divBdr>
            <w:top w:val="none" w:sz="0" w:space="0" w:color="auto"/>
            <w:left w:val="dashed" w:sz="12" w:space="11" w:color="FFFFFF"/>
            <w:bottom w:val="none" w:sz="0" w:space="0" w:color="auto"/>
            <w:right w:val="none" w:sz="0" w:space="0" w:color="auto"/>
          </w:divBdr>
          <w:divsChild>
            <w:div w:id="17249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493748">
          <w:marLeft w:val="0"/>
          <w:marRight w:val="0"/>
          <w:marTop w:val="0"/>
          <w:marBottom w:val="0"/>
          <w:divBdr>
            <w:top w:val="none" w:sz="0" w:space="0" w:color="auto"/>
            <w:left w:val="dashed" w:sz="12" w:space="11" w:color="FFFFFF"/>
            <w:bottom w:val="none" w:sz="0" w:space="0" w:color="auto"/>
            <w:right w:val="none" w:sz="0" w:space="0" w:color="auto"/>
          </w:divBdr>
          <w:divsChild>
            <w:div w:id="13384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364165">
          <w:marLeft w:val="0"/>
          <w:marRight w:val="0"/>
          <w:marTop w:val="0"/>
          <w:marBottom w:val="0"/>
          <w:divBdr>
            <w:top w:val="none" w:sz="0" w:space="0" w:color="auto"/>
            <w:left w:val="dashed" w:sz="12" w:space="11" w:color="FFFFFF"/>
            <w:bottom w:val="none" w:sz="0" w:space="0" w:color="auto"/>
            <w:right w:val="none" w:sz="0" w:space="0" w:color="auto"/>
          </w:divBdr>
          <w:divsChild>
            <w:div w:id="53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846394">
          <w:marLeft w:val="0"/>
          <w:marRight w:val="0"/>
          <w:marTop w:val="0"/>
          <w:marBottom w:val="0"/>
          <w:divBdr>
            <w:top w:val="none" w:sz="0" w:space="0" w:color="auto"/>
            <w:left w:val="dashed" w:sz="12" w:space="11" w:color="FFFFFF"/>
            <w:bottom w:val="none" w:sz="0" w:space="0" w:color="auto"/>
            <w:right w:val="none" w:sz="0" w:space="0" w:color="auto"/>
          </w:divBdr>
          <w:divsChild>
            <w:div w:id="12035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nodc.org/unodc/es/prevention/index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vencionbasadaenlaevidencia.net" TargetMode="External"/><Relationship Id="rId12" Type="http://schemas.openxmlformats.org/officeDocument/2006/relationships/hyperlink" Target="http://www.hntinfo.eu/" TargetMode="External"/><Relationship Id="rId17" Type="http://schemas.openxmlformats.org/officeDocument/2006/relationships/hyperlink" Target="https://bi.cibersam.es/busqueda-de-instrumento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lueprintsprograms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uenaspracticasadicciones.es/bbpp/index.jsf" TargetMode="External"/><Relationship Id="rId11" Type="http://schemas.openxmlformats.org/officeDocument/2006/relationships/hyperlink" Target="https://www.emcdda.europa.eu/best-practice/xchange_es" TargetMode="External"/><Relationship Id="rId5" Type="http://schemas.openxmlformats.org/officeDocument/2006/relationships/hyperlink" Target="https://pnsd.sanidad.gob.es/" TargetMode="External"/><Relationship Id="rId15" Type="http://schemas.openxmlformats.org/officeDocument/2006/relationships/hyperlink" Target="https://www.unodc.org/unodc/en/prevention/prevention-standards.html" TargetMode="External"/><Relationship Id="rId10" Type="http://schemas.openxmlformats.org/officeDocument/2006/relationships/hyperlink" Target="https://www.euda.europa.eu/toolkit/prevention-toolkit_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mcdda.europa.eu/index_en" TargetMode="External"/><Relationship Id="rId14" Type="http://schemas.openxmlformats.org/officeDocument/2006/relationships/hyperlink" Target="https://www.unodc.org/documents/drug-prevention-and-treatment/UNODC-WHO_International_Standards_Treatment_Drug_Use_Disorders_April_202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PUERTA ORTUÑO, CONSUELO</dc:creator>
  <cp:keywords/>
  <dc:description/>
  <cp:lastModifiedBy>PUERTA ORTUÑO, CONSUELO</cp:lastModifiedBy>
  <cp:revision>2</cp:revision>
  <dcterms:created xsi:type="dcterms:W3CDTF">2025-10-24T11:14:00Z</dcterms:created>
  <dcterms:modified xsi:type="dcterms:W3CDTF">2025-10-24T11:14:00Z</dcterms:modified>
</cp:coreProperties>
</file>